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FE47" w14:textId="77777777" w:rsidR="00BE6A2B" w:rsidRPr="005528EA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3BE8A92F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7AF3D2C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48CABDAA" w14:textId="77777777" w:rsidR="003223BA" w:rsidRPr="00BD5C7A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BD5C7A">
        <w:rPr>
          <w:rFonts w:cstheme="minorHAnsi"/>
          <w:b/>
          <w:sz w:val="36"/>
          <w:szCs w:val="36"/>
          <w:lang w:val="en-US"/>
        </w:rPr>
        <w:t>5W-4</w:t>
      </w:r>
      <w:r w:rsidR="009D6E67" w:rsidRPr="00BD5C7A">
        <w:rPr>
          <w:rFonts w:cstheme="minorHAnsi"/>
          <w:b/>
          <w:sz w:val="36"/>
          <w:szCs w:val="36"/>
          <w:lang w:val="en-US"/>
        </w:rPr>
        <w:t>0</w:t>
      </w:r>
      <w:r w:rsidR="003223BA" w:rsidRPr="00BD5C7A">
        <w:rPr>
          <w:rFonts w:cstheme="minorHAnsi"/>
          <w:b/>
          <w:sz w:val="36"/>
          <w:szCs w:val="36"/>
          <w:lang w:val="en-US"/>
        </w:rPr>
        <w:t xml:space="preserve"> </w:t>
      </w:r>
      <w:r w:rsidR="005528EA" w:rsidRPr="00BD5C7A">
        <w:rPr>
          <w:rFonts w:cstheme="minorHAnsi"/>
          <w:b/>
          <w:sz w:val="36"/>
          <w:szCs w:val="36"/>
          <w:lang w:val="en-US"/>
        </w:rPr>
        <w:t>CI-4/SL</w:t>
      </w:r>
    </w:p>
    <w:p w14:paraId="24DB0631" w14:textId="77777777"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14:paraId="01893AB4" w14:textId="77777777" w:rsidR="00222A86" w:rsidRPr="005528EA" w:rsidRDefault="005528EA" w:rsidP="005F5014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>Üstün nitelikli katkılar ile seçkin baz yağların karışımıyla özellikle hafif ticari dizel araçların kullanım şartları için zenginleştirilmiş yarı sentetik motor yağıdır.</w:t>
      </w:r>
    </w:p>
    <w:p w14:paraId="089DC803" w14:textId="77777777" w:rsidR="005528EA" w:rsidRPr="005528EA" w:rsidRDefault="005528EA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tr-TR"/>
        </w:rPr>
      </w:pPr>
    </w:p>
    <w:p w14:paraId="280ECC8C" w14:textId="77777777" w:rsidR="004A2EE8" w:rsidRPr="005528EA" w:rsidRDefault="005F5014" w:rsidP="005F5014">
      <w:pPr>
        <w:spacing w:line="360" w:lineRule="auto"/>
        <w:rPr>
          <w:rFonts w:cstheme="minorHAnsi"/>
          <w:b/>
          <w:sz w:val="22"/>
          <w:szCs w:val="22"/>
        </w:rPr>
      </w:pPr>
      <w:r w:rsidRPr="005528EA">
        <w:rPr>
          <w:rFonts w:cstheme="minorHAnsi"/>
          <w:b/>
          <w:bCs/>
          <w:sz w:val="22"/>
          <w:szCs w:val="22"/>
        </w:rPr>
        <w:t>Özellikleri</w:t>
      </w:r>
    </w:p>
    <w:p w14:paraId="5AC9D157" w14:textId="77777777" w:rsidR="005528E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 xml:space="preserve">Orta yükte uzun süreli kullanım ile yoğun şehir içi trafiğinden kaynaklanan dur-kalk, ani hızlanma ve fren veya kısa süreli kullanım etkilerinden kaynaklanan olumsuz etkileri önemli ölçüde azaltır. </w:t>
      </w:r>
    </w:p>
    <w:p w14:paraId="0B70DAD3" w14:textId="77777777" w:rsidR="005528E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 xml:space="preserve">Yakıt bakım tasarrufu sağlar, aşırı ısınma ya da soğuk çalıştırma etkilerini en aza indirger. </w:t>
      </w:r>
    </w:p>
    <w:p w14:paraId="03879524" w14:textId="77777777" w:rsidR="005528EA" w:rsidRPr="00BD5C7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>Motor yağı içinde zararlı birikinti oluşumuna engel olarak yıl boyunca performansı en üst düzeyde tutar.</w:t>
      </w:r>
    </w:p>
    <w:p w14:paraId="03713A4F" w14:textId="77777777" w:rsidR="005528EA" w:rsidRDefault="005528EA" w:rsidP="005528EA">
      <w:pPr>
        <w:spacing w:line="276" w:lineRule="auto"/>
        <w:jc w:val="both"/>
        <w:rPr>
          <w:sz w:val="22"/>
          <w:szCs w:val="22"/>
        </w:rPr>
      </w:pPr>
    </w:p>
    <w:p w14:paraId="29D68CF7" w14:textId="77777777" w:rsidR="005F5014" w:rsidRDefault="00BD5C7A" w:rsidP="00222A86">
      <w:pPr>
        <w:rPr>
          <w:rFonts w:cstheme="minorHAnsi"/>
          <w:b/>
          <w:bCs/>
          <w:sz w:val="22"/>
          <w:szCs w:val="22"/>
        </w:rPr>
      </w:pPr>
      <w:r w:rsidRPr="00BD5C7A">
        <w:rPr>
          <w:rFonts w:cstheme="minorHAnsi"/>
          <w:b/>
          <w:bCs/>
          <w:sz w:val="22"/>
          <w:szCs w:val="22"/>
        </w:rPr>
        <w:t>Sertifikalar ve Standartlar</w:t>
      </w:r>
      <w:r>
        <w:rPr>
          <w:rFonts w:cstheme="minorHAnsi"/>
          <w:b/>
          <w:bCs/>
          <w:sz w:val="22"/>
          <w:szCs w:val="22"/>
        </w:rPr>
        <w:t>:</w:t>
      </w:r>
    </w:p>
    <w:p w14:paraId="26EAB646" w14:textId="77777777" w:rsidR="00BD5C7A" w:rsidRPr="00222A86" w:rsidRDefault="00BD5C7A" w:rsidP="00222A86">
      <w:pPr>
        <w:rPr>
          <w:rFonts w:cstheme="minorHAnsi"/>
          <w:b/>
          <w:bCs/>
          <w:sz w:val="22"/>
          <w:szCs w:val="22"/>
        </w:rPr>
      </w:pPr>
    </w:p>
    <w:p w14:paraId="155F6D67" w14:textId="77777777" w:rsidR="005F5014" w:rsidRDefault="005F5014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 xml:space="preserve">API </w:t>
      </w:r>
      <w:r w:rsidR="005528EA">
        <w:rPr>
          <w:rFonts w:cstheme="minorHAnsi"/>
          <w:sz w:val="22"/>
          <w:szCs w:val="22"/>
          <w:shd w:val="clear" w:color="auto" w:fill="FFFFFF"/>
        </w:rPr>
        <w:t>CI-4/SL</w:t>
      </w:r>
    </w:p>
    <w:p w14:paraId="08F4D752" w14:textId="77777777"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ACEA E3/B3/B4</w:t>
      </w:r>
    </w:p>
    <w:p w14:paraId="33F52288" w14:textId="77777777"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MB 228.3</w:t>
      </w:r>
    </w:p>
    <w:p w14:paraId="5E3A88A8" w14:textId="77777777"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MAN M-3275</w:t>
      </w:r>
    </w:p>
    <w:p w14:paraId="0699794A" w14:textId="77777777" w:rsidR="005528EA" w:rsidRPr="00BD5C7A" w:rsidRDefault="005528EA" w:rsidP="00BD5C7A">
      <w:pPr>
        <w:spacing w:after="150"/>
        <w:rPr>
          <w:rFonts w:eastAsia="Times New Roman"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shd w:val="clear" w:color="auto" w:fill="FFFFFF"/>
        </w:rPr>
        <w:t>VOLVO VDS-2</w:t>
      </w:r>
    </w:p>
    <w:p w14:paraId="48CEC0B5" w14:textId="77777777" w:rsidR="005F5014" w:rsidRPr="00F46CCC" w:rsidRDefault="005F5014" w:rsidP="005F5014">
      <w:pPr>
        <w:rPr>
          <w:rFonts w:ascii="Arial" w:hAnsi="Arial" w:cs="Arial"/>
          <w:b/>
          <w:i/>
        </w:rPr>
      </w:pPr>
    </w:p>
    <w:p w14:paraId="3EC3BBC4" w14:textId="77777777" w:rsidR="00C80C2E" w:rsidRPr="005724CC" w:rsidRDefault="005F5014" w:rsidP="005F501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F46CCC">
        <w:rPr>
          <w:rFonts w:ascii="Arial" w:hAnsi="Arial" w:cs="Arial"/>
          <w:b/>
          <w:i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1D09213C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76072A23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0BE87C0D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70EBB199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C80C2E" w:rsidRPr="005724CC" w14:paraId="537E0260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024CCEF2" w14:textId="77777777" w:rsidR="00C80C2E" w:rsidRPr="00032185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424242"/>
                <w:lang w:val="en-US"/>
              </w:rPr>
            </w:pPr>
            <w:proofErr w:type="spellStart"/>
            <w:r w:rsidRPr="0003218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57ABCCB7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74D9682A" w14:textId="77777777"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Temiz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 Berrak</w:t>
            </w:r>
          </w:p>
        </w:tc>
      </w:tr>
      <w:tr w:rsidR="00C80C2E" w:rsidRPr="005724CC" w14:paraId="59E32C1B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242E051A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868353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768C892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9,3 - 12,5</w:t>
            </w:r>
          </w:p>
        </w:tc>
      </w:tr>
      <w:tr w:rsidR="00C80C2E" w:rsidRPr="005724CC" w14:paraId="771F5464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7B1FE1F2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112BEE76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5D67EDEC" w14:textId="77777777"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13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14:paraId="5E818D6B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07F5827B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9B6FCA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161C80B0" w14:textId="77777777"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14:paraId="6A6A00B7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2B1B2587" w14:textId="77777777"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4B7B75D9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5A64DC73" w14:textId="77777777"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-35</w:t>
            </w:r>
          </w:p>
        </w:tc>
      </w:tr>
      <w:tr w:rsidR="00C80C2E" w:rsidRPr="005724CC" w14:paraId="2ABEFA22" w14:textId="77777777" w:rsidTr="00032185">
        <w:trPr>
          <w:trHeight w:val="180"/>
        </w:trPr>
        <w:tc>
          <w:tcPr>
            <w:tcW w:w="4242" w:type="dxa"/>
            <w:shd w:val="clear" w:color="auto" w:fill="auto"/>
            <w:vAlign w:val="center"/>
          </w:tcPr>
          <w:p w14:paraId="7FAA5D9E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6813E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5128F15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7B8EC34A" w14:textId="77777777" w:rsidR="00C80C2E" w:rsidRDefault="00C80C2E" w:rsidP="00C80C2E"/>
    <w:p w14:paraId="2EE6DF07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EE6D" w14:textId="77777777" w:rsidR="00C67F6D" w:rsidRDefault="00C67F6D" w:rsidP="00562EAD">
      <w:r>
        <w:separator/>
      </w:r>
    </w:p>
  </w:endnote>
  <w:endnote w:type="continuationSeparator" w:id="0">
    <w:p w14:paraId="22B694AC" w14:textId="77777777" w:rsidR="00C67F6D" w:rsidRDefault="00C67F6D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9BF7" w14:textId="77777777" w:rsidR="00DB2363" w:rsidRDefault="00DB23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37" w14:textId="4D081A43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7EBB" w14:textId="77777777" w:rsidR="00DB2363" w:rsidRDefault="00DB23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A805" w14:textId="77777777" w:rsidR="00C67F6D" w:rsidRDefault="00C67F6D" w:rsidP="00562EAD">
      <w:r>
        <w:separator/>
      </w:r>
    </w:p>
  </w:footnote>
  <w:footnote w:type="continuationSeparator" w:id="0">
    <w:p w14:paraId="1173F4FB" w14:textId="77777777" w:rsidR="00C67F6D" w:rsidRDefault="00C67F6D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3EA5" w14:textId="77777777" w:rsidR="00DB2363" w:rsidRDefault="00DB23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DDF" w14:textId="1708F0BC" w:rsidR="00DB2363" w:rsidRDefault="00DB2363" w:rsidP="00DB2363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cstheme="minorHAnsi"/>
        <w:b/>
        <w:noProof/>
        <w:sz w:val="40"/>
        <w:szCs w:val="40"/>
      </w:rPr>
      <w:drawing>
        <wp:inline distT="0" distB="0" distL="0" distR="0" wp14:anchorId="30B1AACD" wp14:editId="063414A7">
          <wp:extent cx="1733550" cy="723900"/>
          <wp:effectExtent l="0" t="0" r="0" b="0"/>
          <wp:docPr id="330692388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21DDC" w14:textId="77777777" w:rsidR="00DB2363" w:rsidRDefault="00DB2363" w:rsidP="00DB2363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3CA2C683" w14:textId="77777777" w:rsidR="00562EAD" w:rsidRPr="00DB2363" w:rsidRDefault="00562EAD" w:rsidP="00DB23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21C8" w14:textId="77777777" w:rsidR="00DB2363" w:rsidRDefault="00DB23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793980">
    <w:abstractNumId w:val="3"/>
  </w:num>
  <w:num w:numId="2" w16cid:durableId="847716920">
    <w:abstractNumId w:val="4"/>
  </w:num>
  <w:num w:numId="3" w16cid:durableId="267003967">
    <w:abstractNumId w:val="5"/>
  </w:num>
  <w:num w:numId="4" w16cid:durableId="85081456">
    <w:abstractNumId w:val="1"/>
  </w:num>
  <w:num w:numId="5" w16cid:durableId="1128354230">
    <w:abstractNumId w:val="2"/>
  </w:num>
  <w:num w:numId="6" w16cid:durableId="17021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32185"/>
    <w:rsid w:val="000E062C"/>
    <w:rsid w:val="00222A86"/>
    <w:rsid w:val="003223BA"/>
    <w:rsid w:val="003D473A"/>
    <w:rsid w:val="00411092"/>
    <w:rsid w:val="004809B4"/>
    <w:rsid w:val="004A2EE8"/>
    <w:rsid w:val="005528EA"/>
    <w:rsid w:val="00562EAD"/>
    <w:rsid w:val="00597923"/>
    <w:rsid w:val="005B72F4"/>
    <w:rsid w:val="005C2077"/>
    <w:rsid w:val="005E3B99"/>
    <w:rsid w:val="005F5014"/>
    <w:rsid w:val="006802F7"/>
    <w:rsid w:val="00696FBD"/>
    <w:rsid w:val="00725DD1"/>
    <w:rsid w:val="00764F44"/>
    <w:rsid w:val="00776D4A"/>
    <w:rsid w:val="00941A60"/>
    <w:rsid w:val="0095774C"/>
    <w:rsid w:val="0097656A"/>
    <w:rsid w:val="009D6E67"/>
    <w:rsid w:val="00A61F2B"/>
    <w:rsid w:val="00B47B96"/>
    <w:rsid w:val="00BD5C7A"/>
    <w:rsid w:val="00BE6A2B"/>
    <w:rsid w:val="00C27BC8"/>
    <w:rsid w:val="00C67F6D"/>
    <w:rsid w:val="00C80C2E"/>
    <w:rsid w:val="00CB67CE"/>
    <w:rsid w:val="00DB2363"/>
    <w:rsid w:val="00DC1FC4"/>
    <w:rsid w:val="00DF47AC"/>
    <w:rsid w:val="00DF637E"/>
    <w:rsid w:val="00EE11AA"/>
    <w:rsid w:val="00F101CB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1940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01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2024-01-17T17:56:00Z</dcterms:created>
  <dcterms:modified xsi:type="dcterms:W3CDTF">2024-01-17T17:56:00Z</dcterms:modified>
</cp:coreProperties>
</file>