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F8B3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7597D5F2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5CF7ACD5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24AE5467" w14:textId="77777777" w:rsidR="00764F44" w:rsidRPr="00976FCD" w:rsidRDefault="00D40AD8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976FCD">
        <w:rPr>
          <w:rFonts w:cstheme="minorHAnsi"/>
          <w:b/>
          <w:sz w:val="36"/>
          <w:szCs w:val="36"/>
          <w:lang w:val="en-US"/>
        </w:rPr>
        <w:t xml:space="preserve">KALIP </w:t>
      </w:r>
      <w:r w:rsidR="00741410" w:rsidRPr="00976FCD">
        <w:rPr>
          <w:rFonts w:cstheme="minorHAnsi"/>
          <w:b/>
          <w:sz w:val="36"/>
          <w:szCs w:val="36"/>
          <w:lang w:val="en-US"/>
        </w:rPr>
        <w:t>YAĞI 32</w:t>
      </w:r>
    </w:p>
    <w:p w14:paraId="4EE8B1E8" w14:textId="77777777" w:rsidR="00D40AD8" w:rsidRDefault="00D40AD8" w:rsidP="00706736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4FFDFDDA" w14:textId="77777777" w:rsidR="00D40AD8" w:rsidRPr="00D40AD8" w:rsidRDefault="00D40AD8" w:rsidP="00D40AD8">
      <w:pPr>
        <w:shd w:val="clear" w:color="auto" w:fill="FFFFFF"/>
        <w:spacing w:after="100" w:afterAutospacing="1" w:line="360" w:lineRule="auto"/>
        <w:outlineLvl w:val="1"/>
        <w:rPr>
          <w:rFonts w:ascii="Calibri" w:hAnsi="Calibri" w:cs="Calibri"/>
          <w:sz w:val="22"/>
          <w:szCs w:val="22"/>
          <w:lang w:val="en-US"/>
        </w:rPr>
      </w:pPr>
      <w:r w:rsidRPr="00D40AD8">
        <w:rPr>
          <w:rFonts w:ascii="Calibri" w:hAnsi="Calibri" w:cs="Calibri"/>
          <w:sz w:val="22"/>
          <w:szCs w:val="22"/>
          <w:lang w:val="en-US"/>
        </w:rPr>
        <w:t xml:space="preserve">KALIP YAĞI, modern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rafinasyon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işlemleriyle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elde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yağlardan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formüle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nitelikli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yağdır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Betonun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kalıplara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yapışmasını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engellemek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amacıyla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inşaat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sektörü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için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geliştirilmiştir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yağlar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özel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katıklar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içeren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bileşimi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çelik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tahta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kalıplarda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kullanılması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tavsiye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>.</w:t>
      </w:r>
    </w:p>
    <w:p w14:paraId="5E00759A" w14:textId="77777777" w:rsidR="00D40AD8" w:rsidRDefault="00D40AD8" w:rsidP="00BD3C08">
      <w:pPr>
        <w:shd w:val="clear" w:color="auto" w:fill="FFFFFF"/>
        <w:spacing w:after="100" w:afterAutospacing="1"/>
        <w:outlineLvl w:val="1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52AC73E1" w14:textId="77777777"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3CE65DE6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6CAD0E41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4608BB50" w14:textId="77777777"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5806D4E3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3D841316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1921E6BA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449D3461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5DEF39AA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502AAA44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0EDD1527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52812AB2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04FCAF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5C53F057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0FD2DD8E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D40AD8">
              <w:rPr>
                <w:rFonts w:ascii="Arial" w:eastAsia="Calibri" w:hAnsi="Arial" w:cs="Arial"/>
                <w:b/>
                <w:lang w:val="en-US"/>
              </w:rPr>
              <w:t>(4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8A44D0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E7EAA30" w14:textId="77777777" w:rsidR="004E07C2" w:rsidRPr="005724CC" w:rsidRDefault="00D40AD8" w:rsidP="0074141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15</w:t>
            </w:r>
          </w:p>
        </w:tc>
      </w:tr>
      <w:tr w:rsidR="00FC757C" w:rsidRPr="005724CC" w14:paraId="4E0C7F8E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1B383205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55E39952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177DBEC6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257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14:paraId="7F858C61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50864B51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B044F5F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7F65CD65" w14:textId="77777777" w:rsidR="00FC757C" w:rsidRPr="005724CC" w:rsidRDefault="00AF5CF4" w:rsidP="00D40AD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D40A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100</w:t>
            </w:r>
          </w:p>
        </w:tc>
      </w:tr>
      <w:tr w:rsidR="00FC757C" w:rsidRPr="005724CC" w14:paraId="7779FC29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41676CA2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37BF6562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4A134F9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D40A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6</w:t>
            </w:r>
          </w:p>
        </w:tc>
      </w:tr>
      <w:tr w:rsidR="00C80C2E" w:rsidRPr="005724CC" w14:paraId="122EF773" w14:textId="77777777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14:paraId="1DCBAA95" w14:textId="77777777"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5BC902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413B1204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2ED7C202" w14:textId="77777777" w:rsidR="00C80C2E" w:rsidRDefault="00C80C2E" w:rsidP="00C80C2E"/>
    <w:p w14:paraId="263A884A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DECF" w14:textId="77777777" w:rsidR="00AB7614" w:rsidRDefault="00AB7614" w:rsidP="00562EAD">
      <w:r>
        <w:separator/>
      </w:r>
    </w:p>
  </w:endnote>
  <w:endnote w:type="continuationSeparator" w:id="0">
    <w:p w14:paraId="37A36824" w14:textId="77777777" w:rsidR="00AB7614" w:rsidRDefault="00AB7614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9948" w14:textId="77777777" w:rsidR="003E6AE5" w:rsidRDefault="003E6AE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5AF0" w14:textId="08C8C550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20A13" w14:textId="77777777" w:rsidR="003E6AE5" w:rsidRDefault="003E6AE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A491" w14:textId="77777777" w:rsidR="00AB7614" w:rsidRDefault="00AB7614" w:rsidP="00562EAD">
      <w:r>
        <w:separator/>
      </w:r>
    </w:p>
  </w:footnote>
  <w:footnote w:type="continuationSeparator" w:id="0">
    <w:p w14:paraId="4A604F26" w14:textId="77777777" w:rsidR="00AB7614" w:rsidRDefault="00AB7614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D20F" w14:textId="77777777" w:rsidR="003E6AE5" w:rsidRDefault="003E6AE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B107" w14:textId="17112BC4" w:rsidR="003E6AE5" w:rsidRDefault="003E6AE5" w:rsidP="003E6AE5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2524218C" wp14:editId="650F4D31">
          <wp:extent cx="1733550" cy="723900"/>
          <wp:effectExtent l="0" t="0" r="0" b="0"/>
          <wp:docPr id="197056035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   </w:t>
    </w:r>
    <w:r>
      <w:rPr>
        <w:rFonts w:cstheme="minorHAnsi"/>
        <w:b/>
        <w:sz w:val="40"/>
        <w:szCs w:val="40"/>
      </w:rPr>
      <w:t>ÜRÜN BİLGİ FORMU</w:t>
    </w:r>
  </w:p>
  <w:p w14:paraId="6BBF4A15" w14:textId="77777777" w:rsidR="003E6AE5" w:rsidRDefault="003E6AE5" w:rsidP="003E6AE5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  <w:p w14:paraId="3F5894E4" w14:textId="77777777" w:rsidR="00562EAD" w:rsidRPr="003E6AE5" w:rsidRDefault="00562EAD" w:rsidP="003E6A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01C21" w14:textId="77777777" w:rsidR="003E6AE5" w:rsidRDefault="003E6AE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113751">
    <w:abstractNumId w:val="3"/>
  </w:num>
  <w:num w:numId="2" w16cid:durableId="1622953897">
    <w:abstractNumId w:val="4"/>
  </w:num>
  <w:num w:numId="3" w16cid:durableId="1096098524">
    <w:abstractNumId w:val="5"/>
  </w:num>
  <w:num w:numId="4" w16cid:durableId="612975794">
    <w:abstractNumId w:val="1"/>
  </w:num>
  <w:num w:numId="5" w16cid:durableId="678779582">
    <w:abstractNumId w:val="2"/>
  </w:num>
  <w:num w:numId="6" w16cid:durableId="25258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21DC1"/>
    <w:rsid w:val="00060FB7"/>
    <w:rsid w:val="000E062C"/>
    <w:rsid w:val="000E16C1"/>
    <w:rsid w:val="001243B8"/>
    <w:rsid w:val="00222A86"/>
    <w:rsid w:val="002A0593"/>
    <w:rsid w:val="003143B7"/>
    <w:rsid w:val="003223BA"/>
    <w:rsid w:val="003A0D90"/>
    <w:rsid w:val="003B4FCB"/>
    <w:rsid w:val="003B62BD"/>
    <w:rsid w:val="003D473A"/>
    <w:rsid w:val="003E6AE5"/>
    <w:rsid w:val="00411092"/>
    <w:rsid w:val="004257CA"/>
    <w:rsid w:val="00436445"/>
    <w:rsid w:val="004809B4"/>
    <w:rsid w:val="004936E6"/>
    <w:rsid w:val="004A2EE8"/>
    <w:rsid w:val="004E07C2"/>
    <w:rsid w:val="00562EAD"/>
    <w:rsid w:val="005B6B2A"/>
    <w:rsid w:val="005D491B"/>
    <w:rsid w:val="005E3B99"/>
    <w:rsid w:val="00643CD9"/>
    <w:rsid w:val="006802F7"/>
    <w:rsid w:val="00706736"/>
    <w:rsid w:val="00716507"/>
    <w:rsid w:val="00725DD1"/>
    <w:rsid w:val="00741410"/>
    <w:rsid w:val="00764F44"/>
    <w:rsid w:val="00776D4A"/>
    <w:rsid w:val="007B0011"/>
    <w:rsid w:val="007C6799"/>
    <w:rsid w:val="007F7113"/>
    <w:rsid w:val="00840FE2"/>
    <w:rsid w:val="008805C2"/>
    <w:rsid w:val="00883951"/>
    <w:rsid w:val="008D32CD"/>
    <w:rsid w:val="0090247D"/>
    <w:rsid w:val="00910B39"/>
    <w:rsid w:val="00935028"/>
    <w:rsid w:val="00941A60"/>
    <w:rsid w:val="0095774C"/>
    <w:rsid w:val="0097656A"/>
    <w:rsid w:val="00976FCD"/>
    <w:rsid w:val="009B5AE1"/>
    <w:rsid w:val="009D6E67"/>
    <w:rsid w:val="00A61F2B"/>
    <w:rsid w:val="00AA1B3D"/>
    <w:rsid w:val="00AB7614"/>
    <w:rsid w:val="00AC0A32"/>
    <w:rsid w:val="00AC15F3"/>
    <w:rsid w:val="00AD0B88"/>
    <w:rsid w:val="00AF5A51"/>
    <w:rsid w:val="00AF5CF4"/>
    <w:rsid w:val="00B06289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40AD8"/>
    <w:rsid w:val="00DC1FC4"/>
    <w:rsid w:val="00DF47AC"/>
    <w:rsid w:val="00DF637E"/>
    <w:rsid w:val="00ED0C78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1D538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46</cp:revision>
  <dcterms:created xsi:type="dcterms:W3CDTF">2021-11-25T06:20:00Z</dcterms:created>
  <dcterms:modified xsi:type="dcterms:W3CDTF">2024-01-17T19:30:00Z</dcterms:modified>
</cp:coreProperties>
</file>