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37BD" w14:textId="77777777"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14:paraId="1C884480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2B89920" w14:textId="77777777" w:rsidR="00BE6A2B" w:rsidRPr="00A3403D" w:rsidRDefault="00BE6A2B" w:rsidP="00562EAD">
      <w:pPr>
        <w:spacing w:line="276" w:lineRule="auto"/>
        <w:jc w:val="both"/>
        <w:rPr>
          <w:rFonts w:cstheme="minorHAnsi"/>
          <w:b/>
          <w:i/>
          <w:sz w:val="22"/>
          <w:szCs w:val="22"/>
          <w:lang w:val="en-US"/>
        </w:rPr>
      </w:pPr>
    </w:p>
    <w:p w14:paraId="6ED7240F" w14:textId="77777777" w:rsidR="003223BA" w:rsidRPr="00A3403D" w:rsidRDefault="00883951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A3403D">
        <w:rPr>
          <w:rFonts w:cstheme="minorHAnsi"/>
          <w:b/>
          <w:sz w:val="36"/>
          <w:szCs w:val="36"/>
          <w:lang w:val="en-US"/>
        </w:rPr>
        <w:t xml:space="preserve">HDX </w:t>
      </w:r>
      <w:proofErr w:type="gramStart"/>
      <w:r w:rsidRPr="00A3403D">
        <w:rPr>
          <w:rFonts w:cstheme="minorHAnsi"/>
          <w:b/>
          <w:sz w:val="36"/>
          <w:szCs w:val="36"/>
          <w:lang w:val="en-US"/>
        </w:rPr>
        <w:t>SERİSİ  CF</w:t>
      </w:r>
      <w:proofErr w:type="gramEnd"/>
      <w:r w:rsidRPr="00A3403D">
        <w:rPr>
          <w:rFonts w:cstheme="minorHAnsi"/>
          <w:b/>
          <w:sz w:val="36"/>
          <w:szCs w:val="36"/>
          <w:lang w:val="en-US"/>
        </w:rPr>
        <w:t>/SF</w:t>
      </w:r>
    </w:p>
    <w:p w14:paraId="4E8F3F92" w14:textId="77777777" w:rsidR="00764F44" w:rsidRPr="006802F7" w:rsidRDefault="00764F44" w:rsidP="00764F44">
      <w:pPr>
        <w:rPr>
          <w:rFonts w:cstheme="minorHAnsi"/>
          <w:sz w:val="22"/>
          <w:szCs w:val="22"/>
          <w:lang w:val="en-US"/>
        </w:rPr>
      </w:pPr>
    </w:p>
    <w:p w14:paraId="6886A212" w14:textId="77777777" w:rsidR="00883951" w:rsidRPr="003A0D90" w:rsidRDefault="00883951" w:rsidP="003A0D90">
      <w:pPr>
        <w:spacing w:line="360" w:lineRule="auto"/>
        <w:jc w:val="both"/>
        <w:rPr>
          <w:rFonts w:ascii="Calibri" w:hAnsi="Calibri" w:cs="Calibri"/>
          <w:bCs/>
          <w:lang w:val="en-US"/>
        </w:rPr>
      </w:pPr>
      <w:r w:rsidRPr="003A0D90">
        <w:rPr>
          <w:rFonts w:ascii="Calibri" w:hAnsi="Calibri" w:cs="Calibri"/>
          <w:bCs/>
          <w:lang w:val="en-US"/>
        </w:rPr>
        <w:t xml:space="preserve">Modern </w:t>
      </w:r>
      <w:proofErr w:type="spellStart"/>
      <w:r w:rsidRPr="003A0D90">
        <w:rPr>
          <w:rFonts w:ascii="Calibri" w:hAnsi="Calibri" w:cs="Calibri"/>
          <w:bCs/>
          <w:lang w:val="en-US"/>
        </w:rPr>
        <w:t>rafinaj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işlemleriyle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elde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edilen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baz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yağlar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ve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nitelikli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katıklar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kullanılarak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hazırlanan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, </w:t>
      </w:r>
      <w:proofErr w:type="spellStart"/>
      <w:r w:rsidRPr="003A0D90">
        <w:rPr>
          <w:rFonts w:ascii="Calibri" w:hAnsi="Calibri" w:cs="Calibri"/>
          <w:bCs/>
          <w:lang w:val="en-US"/>
        </w:rPr>
        <w:t>ağır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şartlar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altında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çalışan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dizel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araçlar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için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geliştirilmiş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motor </w:t>
      </w:r>
      <w:proofErr w:type="spellStart"/>
      <w:r w:rsidRPr="003A0D90">
        <w:rPr>
          <w:rFonts w:ascii="Calibri" w:hAnsi="Calibri" w:cs="Calibri"/>
          <w:bCs/>
          <w:lang w:val="en-US"/>
        </w:rPr>
        <w:t>yağıdır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. </w:t>
      </w:r>
      <w:proofErr w:type="spellStart"/>
      <w:r w:rsidRPr="003A0D90">
        <w:rPr>
          <w:rFonts w:ascii="Calibri" w:hAnsi="Calibri" w:cs="Calibri"/>
          <w:bCs/>
          <w:lang w:val="en-US"/>
        </w:rPr>
        <w:t>Motoru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her </w:t>
      </w:r>
      <w:proofErr w:type="spellStart"/>
      <w:r w:rsidRPr="003A0D90">
        <w:rPr>
          <w:rFonts w:ascii="Calibri" w:hAnsi="Calibri" w:cs="Calibri"/>
          <w:bCs/>
          <w:lang w:val="en-US"/>
        </w:rPr>
        <w:t>türlü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iklim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ve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yol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koşulunda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temiz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tutar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. </w:t>
      </w:r>
      <w:proofErr w:type="spellStart"/>
      <w:r w:rsidRPr="003A0D90">
        <w:rPr>
          <w:rFonts w:ascii="Calibri" w:hAnsi="Calibri" w:cs="Calibri"/>
          <w:bCs/>
          <w:lang w:val="en-US"/>
        </w:rPr>
        <w:t>Aşınmaya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, </w:t>
      </w:r>
      <w:proofErr w:type="spellStart"/>
      <w:r w:rsidRPr="003A0D90">
        <w:rPr>
          <w:rFonts w:ascii="Calibri" w:hAnsi="Calibri" w:cs="Calibri"/>
          <w:bCs/>
          <w:lang w:val="en-US"/>
        </w:rPr>
        <w:t>korozyona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ve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oksidasyona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karşı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korur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. Binek </w:t>
      </w:r>
      <w:proofErr w:type="spellStart"/>
      <w:r w:rsidRPr="003A0D90">
        <w:rPr>
          <w:rFonts w:ascii="Calibri" w:hAnsi="Calibri" w:cs="Calibri"/>
          <w:bCs/>
          <w:lang w:val="en-US"/>
        </w:rPr>
        <w:t>ve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ticari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araçlar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ile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ağır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dizel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araçlarında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kullanımı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tavsiye</w:t>
      </w:r>
      <w:proofErr w:type="spellEnd"/>
      <w:r w:rsidRPr="003A0D90">
        <w:rPr>
          <w:rFonts w:ascii="Calibri" w:hAnsi="Calibri" w:cs="Calibri"/>
          <w:bCs/>
          <w:lang w:val="en-US"/>
        </w:rPr>
        <w:t xml:space="preserve"> </w:t>
      </w:r>
      <w:proofErr w:type="spellStart"/>
      <w:r w:rsidRPr="003A0D90">
        <w:rPr>
          <w:rFonts w:ascii="Calibri" w:hAnsi="Calibri" w:cs="Calibri"/>
          <w:bCs/>
          <w:lang w:val="en-US"/>
        </w:rPr>
        <w:t>edilir</w:t>
      </w:r>
      <w:proofErr w:type="spellEnd"/>
      <w:r w:rsidRPr="003A0D90">
        <w:rPr>
          <w:rFonts w:ascii="Calibri" w:hAnsi="Calibri" w:cs="Calibri"/>
          <w:bCs/>
          <w:lang w:val="en-US"/>
        </w:rPr>
        <w:t>.</w:t>
      </w:r>
    </w:p>
    <w:p w14:paraId="10048B2C" w14:textId="77777777" w:rsidR="00222A86" w:rsidRPr="000E16C1" w:rsidRDefault="00222A86" w:rsidP="000E16C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en-US" w:eastAsia="tr-TR"/>
        </w:rPr>
      </w:pPr>
    </w:p>
    <w:p w14:paraId="195BC96A" w14:textId="77777777" w:rsidR="000E16C1" w:rsidRPr="000E16C1" w:rsidRDefault="000E16C1" w:rsidP="000E16C1">
      <w:pPr>
        <w:spacing w:line="360" w:lineRule="auto"/>
        <w:jc w:val="both"/>
        <w:rPr>
          <w:rFonts w:cstheme="minorHAnsi"/>
          <w:b/>
          <w:bCs/>
          <w:sz w:val="22"/>
          <w:szCs w:val="22"/>
        </w:rPr>
      </w:pPr>
      <w:r w:rsidRPr="000E16C1">
        <w:rPr>
          <w:rFonts w:cstheme="minorHAnsi"/>
          <w:b/>
          <w:bCs/>
          <w:sz w:val="22"/>
          <w:szCs w:val="22"/>
        </w:rPr>
        <w:t>Ö</w:t>
      </w:r>
      <w:r>
        <w:rPr>
          <w:rFonts w:cstheme="minorHAnsi"/>
          <w:b/>
          <w:bCs/>
          <w:sz w:val="22"/>
          <w:szCs w:val="22"/>
        </w:rPr>
        <w:t>z</w:t>
      </w:r>
      <w:r w:rsidRPr="000E16C1">
        <w:rPr>
          <w:rFonts w:cstheme="minorHAnsi"/>
          <w:b/>
          <w:bCs/>
          <w:sz w:val="22"/>
          <w:szCs w:val="22"/>
        </w:rPr>
        <w:t xml:space="preserve">ellikleri </w:t>
      </w:r>
    </w:p>
    <w:p w14:paraId="714AA459" w14:textId="77777777" w:rsidR="000E16C1" w:rsidRP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Etkili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deterjan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dağıtıcı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katkı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maddeleri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tortu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oluşumunu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önler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motoru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temiz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tutar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>.</w:t>
      </w:r>
    </w:p>
    <w:p w14:paraId="578FD70D" w14:textId="77777777" w:rsidR="000E16C1" w:rsidRP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E16C1">
        <w:rPr>
          <w:rFonts w:ascii="Calibri" w:hAnsi="Calibri" w:cs="Calibri"/>
          <w:sz w:val="22"/>
          <w:szCs w:val="22"/>
          <w:lang w:val="en-US"/>
        </w:rPr>
        <w:t xml:space="preserve">Mükemmel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viskozite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kontrol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özelliği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ile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yakıt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ekonomisi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sağlar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>.</w:t>
      </w:r>
    </w:p>
    <w:p w14:paraId="4439FD24" w14:textId="77777777" w:rsidR="000E16C1" w:rsidRPr="000E16C1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İçerdiği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akıllı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moleküller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ile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motorların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yüzeyine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yapışarak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aşınmaya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karşı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ekstra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koruma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tabakası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oluşturur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>.</w:t>
      </w:r>
    </w:p>
    <w:p w14:paraId="7FB12BBC" w14:textId="77777777" w:rsidR="004936E6" w:rsidRPr="004936E6" w:rsidRDefault="000E16C1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Viskozitesi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ile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soğuk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havalarda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çalışmayı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0E16C1">
        <w:rPr>
          <w:rFonts w:ascii="Calibri" w:hAnsi="Calibri" w:cs="Calibri"/>
          <w:sz w:val="22"/>
          <w:szCs w:val="22"/>
          <w:lang w:val="en-US"/>
        </w:rPr>
        <w:t>kolaylaştırır</w:t>
      </w:r>
      <w:proofErr w:type="spellEnd"/>
      <w:r w:rsidRPr="000E16C1">
        <w:rPr>
          <w:rFonts w:ascii="Calibri" w:hAnsi="Calibri" w:cs="Calibri"/>
          <w:sz w:val="22"/>
          <w:szCs w:val="22"/>
          <w:lang w:val="en-US"/>
        </w:rPr>
        <w:t>.</w:t>
      </w:r>
    </w:p>
    <w:p w14:paraId="4AE7CD72" w14:textId="77777777" w:rsidR="00826628" w:rsidRPr="00826628" w:rsidRDefault="00826628" w:rsidP="00826628">
      <w:pPr>
        <w:rPr>
          <w:rFonts w:ascii="Calibri" w:hAnsi="Calibri" w:cs="Calibri"/>
          <w:b/>
          <w:lang w:val="en-US"/>
        </w:rPr>
      </w:pPr>
      <w:proofErr w:type="spellStart"/>
      <w:r>
        <w:rPr>
          <w:rFonts w:ascii="Calibri" w:hAnsi="Calibri" w:cs="Calibri"/>
          <w:b/>
          <w:lang w:val="en-US"/>
        </w:rPr>
        <w:t>Sertifikalar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ve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Standartlar</w:t>
      </w:r>
      <w:proofErr w:type="spellEnd"/>
      <w:r>
        <w:rPr>
          <w:rFonts w:ascii="Calibri" w:hAnsi="Calibri" w:cs="Calibri"/>
          <w:b/>
          <w:lang w:val="en-US"/>
        </w:rPr>
        <w:t>:</w:t>
      </w:r>
    </w:p>
    <w:p w14:paraId="39C17BE3" w14:textId="77777777" w:rsidR="004936E6" w:rsidRPr="00D23585" w:rsidRDefault="004936E6" w:rsidP="00222A86">
      <w:pPr>
        <w:rPr>
          <w:rFonts w:cstheme="minorHAnsi"/>
          <w:bCs/>
          <w:sz w:val="22"/>
          <w:szCs w:val="22"/>
        </w:rPr>
      </w:pPr>
      <w:r w:rsidRPr="00D23585">
        <w:rPr>
          <w:rFonts w:cstheme="minorHAnsi"/>
          <w:bCs/>
          <w:sz w:val="22"/>
          <w:szCs w:val="22"/>
        </w:rPr>
        <w:t>API CF/SF</w:t>
      </w:r>
    </w:p>
    <w:p w14:paraId="4EBA7567" w14:textId="77777777" w:rsidR="00AC15F3" w:rsidRPr="000E16C1" w:rsidRDefault="00AC15F3" w:rsidP="00222A86">
      <w:pPr>
        <w:rPr>
          <w:rFonts w:cstheme="minorHAnsi"/>
          <w:b/>
          <w:bCs/>
          <w:sz w:val="22"/>
          <w:szCs w:val="22"/>
        </w:rPr>
      </w:pPr>
    </w:p>
    <w:p w14:paraId="6236C443" w14:textId="77777777" w:rsidR="00C80C2E" w:rsidRPr="000E16C1" w:rsidRDefault="000E16C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0E16C1">
        <w:rPr>
          <w:b/>
          <w:sz w:val="22"/>
          <w:szCs w:val="22"/>
        </w:rPr>
        <w:t>Teknik Özellikler</w:t>
      </w:r>
    </w:p>
    <w:tbl>
      <w:tblPr>
        <w:tblW w:w="9770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4100"/>
      </w:tblGrid>
      <w:tr w:rsidR="00C80C2E" w:rsidRPr="005724CC" w14:paraId="616CAF0F" w14:textId="77777777" w:rsidTr="00D23585">
        <w:trPr>
          <w:trHeight w:val="647"/>
        </w:trPr>
        <w:tc>
          <w:tcPr>
            <w:tcW w:w="340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6A1421FE" w14:textId="77777777" w:rsidR="00C80C2E" w:rsidRPr="005724CC" w:rsidRDefault="00C80C2E" w:rsidP="00D23585">
            <w:pPr>
              <w:spacing w:before="100" w:beforeAutospacing="1" w:after="100" w:afterAutospacing="1" w:line="360" w:lineRule="auto"/>
              <w:ind w:left="-468" w:firstLine="468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268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2168FD71" w14:textId="77777777" w:rsidR="00C80C2E" w:rsidRPr="005724CC" w:rsidRDefault="00FC757C" w:rsidP="00D2358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4100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14:paraId="53CFAEAB" w14:textId="77777777"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Tipik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Özellikler</w:t>
            </w:r>
            <w:proofErr w:type="spellEnd"/>
          </w:p>
        </w:tc>
      </w:tr>
      <w:tr w:rsidR="00D23585" w:rsidRPr="005724CC" w14:paraId="1F11D81C" w14:textId="77777777" w:rsidTr="00D23585">
        <w:trPr>
          <w:trHeight w:val="731"/>
        </w:trPr>
        <w:tc>
          <w:tcPr>
            <w:tcW w:w="3402" w:type="dxa"/>
            <w:shd w:val="clear" w:color="auto" w:fill="F4B083" w:themeFill="accent2" w:themeFillTint="99"/>
            <w:vAlign w:val="center"/>
          </w:tcPr>
          <w:p w14:paraId="2184C398" w14:textId="77777777" w:rsidR="00D23585" w:rsidRPr="001E1D65" w:rsidRDefault="00D23585" w:rsidP="00D23585">
            <w:pPr>
              <w:spacing w:before="100" w:beforeAutospacing="1" w:after="100" w:afterAutospacing="1" w:line="360" w:lineRule="auto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7D505C55" w14:textId="77777777" w:rsidR="00D23585" w:rsidRPr="00D23585" w:rsidRDefault="00D23585" w:rsidP="00D23585">
            <w:pPr>
              <w:spacing w:before="100" w:beforeAutospacing="1" w:after="100" w:afterAutospacing="1" w:line="360" w:lineRule="auto"/>
              <w:ind w:right="-3227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  <w:r w:rsidRPr="00D23585"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                                 10              30         </w:t>
            </w:r>
          </w:p>
        </w:tc>
        <w:tc>
          <w:tcPr>
            <w:tcW w:w="4100" w:type="dxa"/>
            <w:shd w:val="clear" w:color="auto" w:fill="F4B083" w:themeFill="accent2" w:themeFillTint="99"/>
            <w:vAlign w:val="center"/>
          </w:tcPr>
          <w:p w14:paraId="0EF318FA" w14:textId="77777777" w:rsidR="00D23585" w:rsidRPr="00D23585" w:rsidRDefault="00D23585" w:rsidP="00D2358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  <w:r w:rsidRPr="00D23585"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   </w:t>
            </w:r>
            <w:r w:rsidRPr="00D23585"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30          </w:t>
            </w:r>
            <w:r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      </w:t>
            </w:r>
            <w:r w:rsidRPr="00D23585"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40         </w:t>
            </w:r>
            <w:r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       </w:t>
            </w:r>
            <w:r w:rsidRPr="00D23585"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50            </w:t>
            </w:r>
            <w:r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 xml:space="preserve">   </w:t>
            </w:r>
            <w:r w:rsidRPr="00D23585"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  <w:t>60</w:t>
            </w:r>
          </w:p>
        </w:tc>
      </w:tr>
      <w:tr w:rsidR="00FC757C" w:rsidRPr="005724CC" w14:paraId="3A083890" w14:textId="77777777" w:rsidTr="00D23585">
        <w:trPr>
          <w:trHeight w:val="731"/>
        </w:trPr>
        <w:tc>
          <w:tcPr>
            <w:tcW w:w="3402" w:type="dxa"/>
            <w:shd w:val="clear" w:color="auto" w:fill="F4B083" w:themeFill="accent2" w:themeFillTint="99"/>
            <w:vAlign w:val="center"/>
          </w:tcPr>
          <w:p w14:paraId="0A9C60E0" w14:textId="77777777" w:rsidR="00FC757C" w:rsidRPr="00D23585" w:rsidRDefault="00FC757C" w:rsidP="00D2358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D23585">
              <w:rPr>
                <w:rFonts w:eastAsia="Calibri" w:cstheme="minorHAnsi"/>
                <w:b/>
                <w:sz w:val="20"/>
                <w:szCs w:val="20"/>
                <w:lang w:val="en-US"/>
              </w:rPr>
              <w:t>Görünüş</w:t>
            </w:r>
            <w:proofErr w:type="spellEnd"/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2C3D156B" w14:textId="77777777" w:rsidR="00FC757C" w:rsidRPr="00D23585" w:rsidRDefault="00FC757C" w:rsidP="00D2358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</w:pPr>
            <w:proofErr w:type="spellStart"/>
            <w:r w:rsidRPr="00D23585"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>Gözle</w:t>
            </w:r>
            <w:proofErr w:type="spellEnd"/>
          </w:p>
        </w:tc>
        <w:tc>
          <w:tcPr>
            <w:tcW w:w="4100" w:type="dxa"/>
            <w:shd w:val="clear" w:color="auto" w:fill="F4B083" w:themeFill="accent2" w:themeFillTint="99"/>
            <w:vAlign w:val="center"/>
          </w:tcPr>
          <w:p w14:paraId="3E6B6B82" w14:textId="77777777" w:rsidR="00FC757C" w:rsidRPr="00D23585" w:rsidRDefault="00D23585" w:rsidP="00D2358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           </w:t>
            </w:r>
            <w:r w:rsidR="00FC757C"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Temiz-Berrak</w:t>
            </w:r>
          </w:p>
        </w:tc>
      </w:tr>
      <w:tr w:rsidR="00FC757C" w:rsidRPr="005724CC" w14:paraId="7E4C21B7" w14:textId="77777777" w:rsidTr="00D23585">
        <w:trPr>
          <w:trHeight w:val="731"/>
        </w:trPr>
        <w:tc>
          <w:tcPr>
            <w:tcW w:w="3402" w:type="dxa"/>
            <w:shd w:val="clear" w:color="auto" w:fill="auto"/>
            <w:vAlign w:val="center"/>
            <w:hideMark/>
          </w:tcPr>
          <w:p w14:paraId="686EBA16" w14:textId="77777777" w:rsidR="00FC757C" w:rsidRPr="00D23585" w:rsidRDefault="00FC757C" w:rsidP="00D2358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D23585">
              <w:rPr>
                <w:rFonts w:cstheme="minorHAnsi"/>
                <w:b/>
                <w:bCs/>
                <w:sz w:val="20"/>
                <w:szCs w:val="20"/>
              </w:rPr>
              <w:t xml:space="preserve">Kinematik Viskozite </w:t>
            </w:r>
            <w:r w:rsidRPr="00D23585">
              <w:rPr>
                <w:rFonts w:eastAsia="Calibri" w:cstheme="minorHAnsi"/>
                <w:b/>
                <w:sz w:val="20"/>
                <w:szCs w:val="20"/>
                <w:lang w:val="en-US"/>
              </w:rPr>
              <w:t>(100°C), [</w:t>
            </w:r>
            <w:proofErr w:type="spellStart"/>
            <w:r w:rsidRPr="00D23585">
              <w:rPr>
                <w:rFonts w:eastAsia="Calibri" w:cstheme="minorHAnsi"/>
                <w:b/>
                <w:sz w:val="20"/>
                <w:szCs w:val="20"/>
                <w:lang w:val="en-US"/>
              </w:rPr>
              <w:t>cSt</w:t>
            </w:r>
            <w:proofErr w:type="spellEnd"/>
            <w:r w:rsidRPr="00D23585">
              <w:rPr>
                <w:rFonts w:eastAsia="Calibri" w:cstheme="minorHAnsi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E5CCA8" w14:textId="77777777" w:rsidR="00FC757C" w:rsidRPr="00D23585" w:rsidRDefault="00FC757C" w:rsidP="00D23585">
            <w:pPr>
              <w:spacing w:before="100" w:beforeAutospacing="1" w:after="100" w:afterAutospacing="1" w:line="360" w:lineRule="auto"/>
              <w:ind w:right="-4361"/>
              <w:textAlignment w:val="baseline"/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</w:pPr>
            <w:r w:rsidRPr="00D23585"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>ASTM D445</w:t>
            </w:r>
            <w:r w:rsidR="00D23585"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 xml:space="preserve">           4,5-6,5               </w:t>
            </w:r>
          </w:p>
        </w:tc>
        <w:tc>
          <w:tcPr>
            <w:tcW w:w="4100" w:type="dxa"/>
            <w:shd w:val="clear" w:color="auto" w:fill="auto"/>
            <w:vAlign w:val="center"/>
          </w:tcPr>
          <w:p w14:paraId="5CE95419" w14:textId="77777777" w:rsidR="00FC757C" w:rsidRPr="00D23585" w:rsidRDefault="00D23585" w:rsidP="00D2358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9,3-12,5   12,5-16,3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16,3-21,9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21,9-26,1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             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</w:t>
            </w:r>
          </w:p>
        </w:tc>
      </w:tr>
      <w:tr w:rsidR="00FC757C" w:rsidRPr="005724CC" w14:paraId="145D8AEB" w14:textId="77777777" w:rsidTr="00D23585">
        <w:trPr>
          <w:trHeight w:val="553"/>
        </w:trPr>
        <w:tc>
          <w:tcPr>
            <w:tcW w:w="3402" w:type="dxa"/>
            <w:shd w:val="clear" w:color="auto" w:fill="F4B083" w:themeFill="accent2" w:themeFillTint="99"/>
            <w:vAlign w:val="center"/>
            <w:hideMark/>
          </w:tcPr>
          <w:p w14:paraId="49B65321" w14:textId="77777777" w:rsidR="00FC757C" w:rsidRPr="00D23585" w:rsidRDefault="00FC757C" w:rsidP="00D2358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D23585">
              <w:rPr>
                <w:rFonts w:cstheme="minorHAnsi"/>
                <w:b/>
                <w:bCs/>
                <w:sz w:val="20"/>
                <w:szCs w:val="20"/>
              </w:rPr>
              <w:t>Viskozite İndeksi</w:t>
            </w:r>
          </w:p>
        </w:tc>
        <w:tc>
          <w:tcPr>
            <w:tcW w:w="2268" w:type="dxa"/>
            <w:shd w:val="clear" w:color="auto" w:fill="F4B083" w:themeFill="accent2" w:themeFillTint="99"/>
            <w:vAlign w:val="center"/>
            <w:hideMark/>
          </w:tcPr>
          <w:p w14:paraId="729FF752" w14:textId="77777777" w:rsidR="00FC757C" w:rsidRPr="00D23585" w:rsidRDefault="00FC757C" w:rsidP="00D2358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</w:pPr>
            <w:r w:rsidRPr="00D23585"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>ASTM D2270</w:t>
            </w:r>
            <w:r w:rsidR="00D23585"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 xml:space="preserve">      </w:t>
            </w:r>
            <w:r w:rsid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m</w:t>
            </w:r>
            <w:r w:rsidR="00D23585"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in. </w:t>
            </w:r>
            <w:r w:rsid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100</w:t>
            </w:r>
          </w:p>
        </w:tc>
        <w:tc>
          <w:tcPr>
            <w:tcW w:w="4100" w:type="dxa"/>
            <w:shd w:val="clear" w:color="auto" w:fill="F4B083" w:themeFill="accent2" w:themeFillTint="99"/>
            <w:vAlign w:val="center"/>
          </w:tcPr>
          <w:p w14:paraId="7DDFF8ED" w14:textId="77777777" w:rsidR="00FC757C" w:rsidRPr="00D23585" w:rsidRDefault="00D23585" w:rsidP="00D2358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m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in.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90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min.90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min.90</w:t>
            </w:r>
            <w:proofErr w:type="spellEnd"/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     </w:t>
            </w:r>
            <w:proofErr w:type="spellStart"/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min.90</w:t>
            </w:r>
            <w:proofErr w:type="spellEnd"/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           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</w:t>
            </w:r>
          </w:p>
        </w:tc>
      </w:tr>
      <w:tr w:rsidR="00FC757C" w:rsidRPr="005724CC" w14:paraId="544D0728" w14:textId="77777777" w:rsidTr="00D23585">
        <w:trPr>
          <w:trHeight w:val="553"/>
        </w:trPr>
        <w:tc>
          <w:tcPr>
            <w:tcW w:w="3402" w:type="dxa"/>
            <w:shd w:val="clear" w:color="auto" w:fill="auto"/>
            <w:vAlign w:val="center"/>
            <w:hideMark/>
          </w:tcPr>
          <w:p w14:paraId="63A725B9" w14:textId="77777777" w:rsidR="00FC757C" w:rsidRPr="00D23585" w:rsidRDefault="00FC757C" w:rsidP="00D2358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D23585">
              <w:rPr>
                <w:rFonts w:cstheme="minorHAnsi"/>
                <w:b/>
                <w:bCs/>
                <w:sz w:val="20"/>
                <w:szCs w:val="20"/>
              </w:rPr>
              <w:t>Parlama Noktası, °C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E5F0792" w14:textId="77777777" w:rsidR="00FC757C" w:rsidRPr="00D23585" w:rsidRDefault="00FC757C" w:rsidP="00D2358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</w:pPr>
            <w:r w:rsidRPr="00D23585"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>ASTM D92</w:t>
            </w:r>
            <w:r w:rsidR="00D23585"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 xml:space="preserve">          </w:t>
            </w:r>
            <w:r w:rsid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m</w:t>
            </w:r>
            <w:r w:rsidR="00D23585"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in. </w:t>
            </w:r>
            <w:r w:rsid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185</w:t>
            </w:r>
          </w:p>
        </w:tc>
        <w:tc>
          <w:tcPr>
            <w:tcW w:w="4100" w:type="dxa"/>
            <w:shd w:val="clear" w:color="auto" w:fill="auto"/>
            <w:vAlign w:val="center"/>
          </w:tcPr>
          <w:p w14:paraId="3EB22BF4" w14:textId="77777777" w:rsidR="00FC757C" w:rsidRPr="00D23585" w:rsidRDefault="00D23585" w:rsidP="00D2358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</w:pP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m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in.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220    min.220          </w:t>
            </w:r>
            <w:proofErr w:type="spellStart"/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min.220</w:t>
            </w:r>
            <w:proofErr w:type="spellEnd"/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min.220</w:t>
            </w:r>
            <w:proofErr w:type="spellEnd"/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                                   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FC757C" w:rsidRPr="005724CC" w14:paraId="196F74AE" w14:textId="77777777" w:rsidTr="00D23585">
        <w:trPr>
          <w:trHeight w:val="553"/>
        </w:trPr>
        <w:tc>
          <w:tcPr>
            <w:tcW w:w="3402" w:type="dxa"/>
            <w:shd w:val="clear" w:color="auto" w:fill="F4B083" w:themeFill="accent2" w:themeFillTint="99"/>
            <w:vAlign w:val="center"/>
            <w:hideMark/>
          </w:tcPr>
          <w:p w14:paraId="2A18695E" w14:textId="77777777" w:rsidR="00FC757C" w:rsidRPr="00D23585" w:rsidRDefault="00FC757C" w:rsidP="00D2358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D23585">
              <w:rPr>
                <w:rFonts w:cstheme="minorHAnsi"/>
                <w:b/>
                <w:bCs/>
                <w:sz w:val="20"/>
                <w:szCs w:val="20"/>
              </w:rPr>
              <w:t>Akma Noktası, °C</w:t>
            </w:r>
          </w:p>
        </w:tc>
        <w:tc>
          <w:tcPr>
            <w:tcW w:w="2268" w:type="dxa"/>
            <w:shd w:val="clear" w:color="auto" w:fill="F4B083" w:themeFill="accent2" w:themeFillTint="99"/>
            <w:vAlign w:val="center"/>
            <w:hideMark/>
          </w:tcPr>
          <w:p w14:paraId="058EFAD7" w14:textId="77777777" w:rsidR="00FC757C" w:rsidRPr="00D23585" w:rsidRDefault="00FC757C" w:rsidP="00D23585">
            <w:pPr>
              <w:spacing w:before="100" w:beforeAutospacing="1" w:after="100" w:afterAutospacing="1" w:line="360" w:lineRule="auto"/>
              <w:textAlignment w:val="baseline"/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</w:pPr>
            <w:r w:rsidRPr="00D23585"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>ASTM D97</w:t>
            </w:r>
            <w:r w:rsidR="00D23585">
              <w:rPr>
                <w:rFonts w:eastAsia="Calibri" w:cstheme="minorHAnsi"/>
                <w:color w:val="424242"/>
                <w:sz w:val="20"/>
                <w:szCs w:val="20"/>
                <w:lang w:val="en-US"/>
              </w:rPr>
              <w:t xml:space="preserve">          </w:t>
            </w:r>
            <w:r w:rsid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max</w:t>
            </w:r>
            <w:r w:rsidR="00D23585"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. </w:t>
            </w:r>
            <w:r w:rsid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-27</w:t>
            </w:r>
          </w:p>
        </w:tc>
        <w:tc>
          <w:tcPr>
            <w:tcW w:w="4100" w:type="dxa"/>
            <w:shd w:val="clear" w:color="auto" w:fill="F4B083" w:themeFill="accent2" w:themeFillTint="99"/>
            <w:vAlign w:val="center"/>
          </w:tcPr>
          <w:p w14:paraId="5939CCB7" w14:textId="77777777" w:rsidR="00FC757C" w:rsidRPr="00D23585" w:rsidRDefault="00D23585" w:rsidP="00D2358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max. -15     max.-15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</w:t>
            </w:r>
            <w:proofErr w:type="spellStart"/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>max.-15</w:t>
            </w:r>
            <w:proofErr w:type="spellEnd"/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    max.-10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                              </w:t>
            </w:r>
            <w:r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    </w:t>
            </w:r>
            <w:r w:rsidRPr="00D23585">
              <w:rPr>
                <w:rFonts w:ascii="Calibri" w:eastAsia="Calibri" w:hAnsi="Calibri" w:cs="Calibri"/>
                <w:color w:val="424242"/>
                <w:sz w:val="20"/>
                <w:szCs w:val="20"/>
                <w:lang w:val="en-US"/>
              </w:rPr>
              <w:t xml:space="preserve"> </w:t>
            </w:r>
          </w:p>
        </w:tc>
      </w:tr>
      <w:tr w:rsidR="00C80C2E" w:rsidRPr="005724CC" w14:paraId="3000AF0C" w14:textId="77777777" w:rsidTr="00D23585">
        <w:trPr>
          <w:trHeight w:val="162"/>
        </w:trPr>
        <w:tc>
          <w:tcPr>
            <w:tcW w:w="3402" w:type="dxa"/>
            <w:shd w:val="clear" w:color="auto" w:fill="auto"/>
            <w:vAlign w:val="center"/>
          </w:tcPr>
          <w:p w14:paraId="63DBF5C6" w14:textId="77777777" w:rsidR="00C80C2E" w:rsidRPr="005724CC" w:rsidRDefault="00C80C2E" w:rsidP="00436445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70A079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4100" w:type="dxa"/>
            <w:shd w:val="clear" w:color="auto" w:fill="auto"/>
            <w:vAlign w:val="center"/>
          </w:tcPr>
          <w:p w14:paraId="63C8F8E1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14:paraId="25483B00" w14:textId="77777777"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5011" w14:textId="77777777" w:rsidR="00717B43" w:rsidRDefault="00717B43" w:rsidP="00562EAD">
      <w:r>
        <w:separator/>
      </w:r>
    </w:p>
  </w:endnote>
  <w:endnote w:type="continuationSeparator" w:id="0">
    <w:p w14:paraId="0A81E26B" w14:textId="77777777" w:rsidR="00717B43" w:rsidRDefault="00717B43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7622" w14:textId="77777777" w:rsidR="00914D77" w:rsidRDefault="00914D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5A3B" w14:textId="54B77A00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B42A" w14:textId="77777777" w:rsidR="00914D77" w:rsidRDefault="00914D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3432" w14:textId="77777777" w:rsidR="00717B43" w:rsidRDefault="00717B43" w:rsidP="00562EAD">
      <w:r>
        <w:separator/>
      </w:r>
    </w:p>
  </w:footnote>
  <w:footnote w:type="continuationSeparator" w:id="0">
    <w:p w14:paraId="7E645835" w14:textId="77777777" w:rsidR="00717B43" w:rsidRDefault="00717B43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8D67" w14:textId="77777777" w:rsidR="00914D77" w:rsidRDefault="00914D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9D43" w14:textId="724824C4" w:rsidR="00914D77" w:rsidRDefault="00914D77" w:rsidP="00914D77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</w:t>
    </w:r>
    <w:r>
      <w:rPr>
        <w:rFonts w:cstheme="minorHAnsi"/>
        <w:b/>
        <w:noProof/>
        <w:sz w:val="40"/>
        <w:szCs w:val="40"/>
      </w:rPr>
      <w:drawing>
        <wp:inline distT="0" distB="0" distL="0" distR="0" wp14:anchorId="7289F832" wp14:editId="798EB1CE">
          <wp:extent cx="1733550" cy="723900"/>
          <wp:effectExtent l="0" t="0" r="0" b="0"/>
          <wp:docPr id="1980713865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rafik, logo, grafik tasarım, 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4D9FF" w14:textId="77777777" w:rsidR="00914D77" w:rsidRDefault="00914D77" w:rsidP="00914D77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</w:t>
    </w:r>
    <w:r>
      <w:rPr>
        <w:rFonts w:cstheme="minorHAnsi"/>
        <w:b/>
        <w:sz w:val="40"/>
        <w:szCs w:val="40"/>
      </w:rPr>
      <w:t>ÜRÜN BİLGİ FORMU</w:t>
    </w:r>
    <w:r>
      <w:rPr>
        <w:rFonts w:ascii="Arial" w:hAnsi="Arial" w:cs="Arial"/>
        <w:b/>
      </w:rPr>
      <w:t xml:space="preserve"> </w:t>
    </w:r>
  </w:p>
  <w:p w14:paraId="507537B7" w14:textId="77777777"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FFD3" w14:textId="77777777" w:rsidR="00914D77" w:rsidRDefault="00914D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1155426">
    <w:abstractNumId w:val="3"/>
  </w:num>
  <w:num w:numId="2" w16cid:durableId="2047633013">
    <w:abstractNumId w:val="4"/>
  </w:num>
  <w:num w:numId="3" w16cid:durableId="866334820">
    <w:abstractNumId w:val="5"/>
  </w:num>
  <w:num w:numId="4" w16cid:durableId="155076501">
    <w:abstractNumId w:val="1"/>
  </w:num>
  <w:num w:numId="5" w16cid:durableId="1034692290">
    <w:abstractNumId w:val="2"/>
  </w:num>
  <w:num w:numId="6" w16cid:durableId="46651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E062C"/>
    <w:rsid w:val="000E16C1"/>
    <w:rsid w:val="00222A86"/>
    <w:rsid w:val="003223BA"/>
    <w:rsid w:val="003762CA"/>
    <w:rsid w:val="003A0D90"/>
    <w:rsid w:val="003B4FCB"/>
    <w:rsid w:val="003D473A"/>
    <w:rsid w:val="00411092"/>
    <w:rsid w:val="00436445"/>
    <w:rsid w:val="004809B4"/>
    <w:rsid w:val="004936E6"/>
    <w:rsid w:val="004A2EE8"/>
    <w:rsid w:val="00562EAD"/>
    <w:rsid w:val="005E3B99"/>
    <w:rsid w:val="00623C0B"/>
    <w:rsid w:val="00643CD9"/>
    <w:rsid w:val="006802F7"/>
    <w:rsid w:val="00717B43"/>
    <w:rsid w:val="00725DD1"/>
    <w:rsid w:val="00764F44"/>
    <w:rsid w:val="00776D4A"/>
    <w:rsid w:val="007B0011"/>
    <w:rsid w:val="007F7113"/>
    <w:rsid w:val="00826628"/>
    <w:rsid w:val="00883951"/>
    <w:rsid w:val="0090247D"/>
    <w:rsid w:val="00910B39"/>
    <w:rsid w:val="00914D77"/>
    <w:rsid w:val="00941A60"/>
    <w:rsid w:val="0095774C"/>
    <w:rsid w:val="0097656A"/>
    <w:rsid w:val="009D6E67"/>
    <w:rsid w:val="00A3403D"/>
    <w:rsid w:val="00A61F2B"/>
    <w:rsid w:val="00AC15F3"/>
    <w:rsid w:val="00B47B96"/>
    <w:rsid w:val="00BE6A2B"/>
    <w:rsid w:val="00C27BC8"/>
    <w:rsid w:val="00C439E8"/>
    <w:rsid w:val="00C80C2E"/>
    <w:rsid w:val="00CB67CE"/>
    <w:rsid w:val="00CF1B13"/>
    <w:rsid w:val="00D23585"/>
    <w:rsid w:val="00D82223"/>
    <w:rsid w:val="00DC1FC4"/>
    <w:rsid w:val="00DF47AC"/>
    <w:rsid w:val="00DF637E"/>
    <w:rsid w:val="00EE11AA"/>
    <w:rsid w:val="00F101CB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E290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34</cp:revision>
  <dcterms:created xsi:type="dcterms:W3CDTF">2021-11-25T06:20:00Z</dcterms:created>
  <dcterms:modified xsi:type="dcterms:W3CDTF">2024-01-17T17:58:00Z</dcterms:modified>
</cp:coreProperties>
</file>